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EE" w:rsidRDefault="00CB71EE" w:rsidP="00CB71EE">
      <w:pPr>
        <w:spacing w:after="0" w:line="480" w:lineRule="auto"/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 xml:space="preserve">Ahmed Khalid Al </w:t>
      </w:r>
      <w:proofErr w:type="spellStart"/>
      <w:r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>Janahi</w:t>
      </w:r>
      <w:proofErr w:type="spellEnd"/>
    </w:p>
    <w:p w:rsidR="00CB71EE" w:rsidRDefault="00CB71EE" w:rsidP="00CB71EE">
      <w:pPr>
        <w:spacing w:after="0" w:line="480" w:lineRule="auto"/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>Mrs.Timm</w:t>
      </w:r>
    </w:p>
    <w:p w:rsidR="00CB71EE" w:rsidRDefault="00CB71EE" w:rsidP="00CB71EE">
      <w:pPr>
        <w:spacing w:after="0" w:line="480" w:lineRule="auto"/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>12 E</w:t>
      </w:r>
    </w:p>
    <w:p w:rsidR="00CB71EE" w:rsidRDefault="00CB71EE" w:rsidP="00CB71EE">
      <w:pPr>
        <w:spacing w:after="0" w:line="480" w:lineRule="auto"/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>13/5/2012</w:t>
      </w:r>
    </w:p>
    <w:p w:rsidR="00CB71EE" w:rsidRPr="00CB71EE" w:rsidRDefault="00CB71EE" w:rsidP="00CB71EE">
      <w:pPr>
        <w:spacing w:after="0" w:line="480" w:lineRule="auto"/>
        <w:jc w:val="center"/>
        <w:rPr>
          <w:rFonts w:asciiTheme="majorBidi" w:eastAsia="Times New Roman" w:hAnsiTheme="majorBidi" w:cstheme="majorBidi"/>
          <w:color w:val="2A2A2A"/>
          <w:sz w:val="24"/>
          <w:szCs w:val="24"/>
          <w:u w:val="single"/>
          <w:shd w:val="clear" w:color="auto" w:fill="FFFFFF"/>
        </w:rPr>
      </w:pP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u w:val="single"/>
          <w:shd w:val="clear" w:color="auto" w:fill="FFFFFF"/>
        </w:rPr>
        <w:t>Vocabulary Essay 10</w:t>
      </w:r>
    </w:p>
    <w:p w:rsidR="00CB71EE" w:rsidRPr="00CB71EE" w:rsidRDefault="00CB71EE" w:rsidP="00284A3F">
      <w:pPr>
        <w:spacing w:after="0" w:line="480" w:lineRule="auto"/>
        <w:ind w:firstLine="720"/>
        <w:rPr>
          <w:rFonts w:asciiTheme="majorBidi" w:eastAsia="Times New Roman" w:hAnsiTheme="majorBidi" w:cstheme="majorBidi"/>
          <w:sz w:val="24"/>
          <w:szCs w:val="24"/>
        </w:rPr>
      </w:pP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 xml:space="preserve">There was once a man who was in his 4os. This man was going through a mid life crisis. The man was frustrated with his everyday life. He </w:t>
      </w: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u w:val="single"/>
          <w:shd w:val="clear" w:color="auto" w:fill="FFFFFF"/>
        </w:rPr>
        <w:t>attempted</w:t>
      </w: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 xml:space="preserve"> to make a change in his life. He </w:t>
      </w: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u w:val="single"/>
          <w:shd w:val="clear" w:color="auto" w:fill="FFFFFF"/>
        </w:rPr>
        <w:t>dedicated</w:t>
      </w: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 xml:space="preserve"> the next few years of his life to doing something new. Although he did not </w:t>
      </w: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u w:val="single"/>
          <w:shd w:val="clear" w:color="auto" w:fill="FFFFFF"/>
        </w:rPr>
        <w:t>anticipate</w:t>
      </w: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shd w:val="clear" w:color="auto" w:fill="FFFFFF"/>
        </w:rPr>
        <w:t xml:space="preserve"> the reaction of his wife. </w:t>
      </w:r>
    </w:p>
    <w:p w:rsidR="00CB71EE" w:rsidRDefault="00CB71EE" w:rsidP="00CB71EE">
      <w:pPr>
        <w:shd w:val="clear" w:color="auto" w:fill="FFFFFF"/>
        <w:spacing w:after="0" w:line="480" w:lineRule="auto"/>
        <w:ind w:firstLine="720"/>
        <w:rPr>
          <w:rFonts w:asciiTheme="majorBidi" w:eastAsia="Times New Roman" w:hAnsiTheme="majorBidi" w:cstheme="majorBidi"/>
          <w:color w:val="2A2A2A"/>
          <w:sz w:val="24"/>
          <w:szCs w:val="24"/>
        </w:rPr>
      </w:pPr>
      <w:r w:rsidRPr="00CB71EE"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The next day he went to work in a really </w:t>
      </w:r>
      <w:r w:rsidRPr="00CB71EE">
        <w:rPr>
          <w:rFonts w:asciiTheme="majorBidi" w:eastAsia="Times New Roman" w:hAnsiTheme="majorBidi" w:cstheme="majorBidi"/>
          <w:color w:val="2A2A2A"/>
          <w:sz w:val="24"/>
          <w:szCs w:val="24"/>
          <w:u w:val="single"/>
        </w:rPr>
        <w:t>pallid</w:t>
      </w:r>
      <w:r w:rsidRPr="00CB71EE"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 mood. He did not want to be there. At the same time he did not know how to make a change. He thought that if he expected change it would automatically come to him, but that was not the case. </w:t>
      </w:r>
      <w:r w:rsidR="007E7E4F"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The case was that he </w:t>
      </w:r>
      <w:r w:rsidR="007E7E4F" w:rsidRPr="007E7E4F">
        <w:rPr>
          <w:rFonts w:asciiTheme="majorBidi" w:eastAsia="Times New Roman" w:hAnsiTheme="majorBidi" w:cstheme="majorBidi"/>
          <w:color w:val="2A2A2A"/>
          <w:sz w:val="24"/>
          <w:szCs w:val="24"/>
          <w:u w:val="single"/>
        </w:rPr>
        <w:t>sustained</w:t>
      </w:r>
      <w:r w:rsidR="007E7E4F"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 a lot of problems with his success. When he went to work, he felt a sense of </w:t>
      </w:r>
      <w:r w:rsidR="007E7E4F" w:rsidRPr="007E7E4F">
        <w:rPr>
          <w:rFonts w:asciiTheme="majorBidi" w:eastAsia="Times New Roman" w:hAnsiTheme="majorBidi" w:cstheme="majorBidi"/>
          <w:color w:val="2A2A2A"/>
          <w:sz w:val="24"/>
          <w:szCs w:val="24"/>
          <w:u w:val="single"/>
        </w:rPr>
        <w:t>depredation</w:t>
      </w:r>
      <w:r w:rsidR="007E7E4F"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 from his colleagues.</w:t>
      </w:r>
    </w:p>
    <w:p w:rsidR="007E7E4F" w:rsidRPr="00CB71EE" w:rsidRDefault="007E7E4F" w:rsidP="007E7E4F">
      <w:pPr>
        <w:shd w:val="clear" w:color="auto" w:fill="FFFFFF"/>
        <w:spacing w:after="0" w:line="480" w:lineRule="auto"/>
        <w:ind w:firstLine="720"/>
        <w:rPr>
          <w:rFonts w:asciiTheme="majorBidi" w:eastAsia="Times New Roman" w:hAnsiTheme="majorBidi" w:cstheme="majorBidi"/>
          <w:color w:val="2A2A2A"/>
          <w:sz w:val="24"/>
          <w:szCs w:val="24"/>
        </w:rPr>
      </w:pPr>
      <w:r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He wanted to do something good at least to make a change for his country. So he decided to </w:t>
      </w:r>
      <w:r w:rsidRPr="007E7E4F">
        <w:rPr>
          <w:rFonts w:asciiTheme="majorBidi" w:eastAsia="Times New Roman" w:hAnsiTheme="majorBidi" w:cstheme="majorBidi"/>
          <w:color w:val="2A2A2A"/>
          <w:sz w:val="24"/>
          <w:szCs w:val="24"/>
          <w:u w:val="single"/>
        </w:rPr>
        <w:t>condescend</w:t>
      </w:r>
      <w:r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 what’s left from his money for the poor. As life goes on, he became elder</w:t>
      </w:r>
      <w:r w:rsidR="000B2DB2"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 man that was suffering from </w:t>
      </w:r>
      <w:r w:rsidR="000B2DB2" w:rsidRPr="000B2DB2">
        <w:rPr>
          <w:rFonts w:asciiTheme="majorBidi" w:eastAsia="Times New Roman" w:hAnsiTheme="majorBidi" w:cstheme="majorBidi"/>
          <w:color w:val="2A2A2A"/>
          <w:sz w:val="24"/>
          <w:szCs w:val="24"/>
          <w:u w:val="single"/>
        </w:rPr>
        <w:t>gout</w:t>
      </w:r>
      <w:r w:rsidR="000B2DB2"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 disease. One year later, his dead body was found with a glass of orange juice in his right hand and orange </w:t>
      </w:r>
      <w:r w:rsidR="000B2DB2" w:rsidRPr="000B2DB2">
        <w:rPr>
          <w:rFonts w:asciiTheme="majorBidi" w:eastAsia="Times New Roman" w:hAnsiTheme="majorBidi" w:cstheme="majorBidi"/>
          <w:color w:val="2A2A2A"/>
          <w:sz w:val="24"/>
          <w:szCs w:val="24"/>
          <w:u w:val="single"/>
        </w:rPr>
        <w:t>pulps</w:t>
      </w:r>
      <w:r w:rsidR="000B2DB2">
        <w:rPr>
          <w:rFonts w:asciiTheme="majorBidi" w:eastAsia="Times New Roman" w:hAnsiTheme="majorBidi" w:cstheme="majorBidi"/>
          <w:color w:val="2A2A2A"/>
          <w:sz w:val="24"/>
          <w:szCs w:val="24"/>
        </w:rPr>
        <w:t xml:space="preserve"> in his mouth.</w:t>
      </w:r>
    </w:p>
    <w:p w:rsidR="00960479" w:rsidRDefault="00960479"/>
    <w:sectPr w:rsidR="00960479" w:rsidSect="00960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1EE"/>
    <w:rsid w:val="000B2DB2"/>
    <w:rsid w:val="00284A3F"/>
    <w:rsid w:val="007E7E4F"/>
    <w:rsid w:val="00960479"/>
    <w:rsid w:val="00CB71EE"/>
    <w:rsid w:val="00F7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2012-12-05T19:01:00Z</dcterms:created>
  <dcterms:modified xsi:type="dcterms:W3CDTF">2012-12-05T20:25:00Z</dcterms:modified>
</cp:coreProperties>
</file>