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2D" w:rsidRPr="00B32BF8" w:rsidRDefault="00B32BF8" w:rsidP="000A202D">
      <w:pPr>
        <w:spacing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7753350" cy="10029825"/>
            <wp:effectExtent l="19050" t="0" r="0" b="0"/>
            <wp:wrapNone/>
            <wp:docPr id="1" name="Picture 0" descr="Bahrain_flag_by_AMWAJ_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rain_flag_by_AMWAJ_BH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02D"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Ahmed Khalid Al </w:t>
      </w:r>
      <w:proofErr w:type="spellStart"/>
      <w:r w:rsidR="000A202D" w:rsidRPr="00B32BF8">
        <w:rPr>
          <w:rFonts w:asciiTheme="majorBidi" w:hAnsiTheme="majorBidi" w:cstheme="majorBidi"/>
          <w:color w:val="FF0000"/>
          <w:sz w:val="24"/>
          <w:szCs w:val="24"/>
        </w:rPr>
        <w:t>Janahi</w:t>
      </w:r>
      <w:proofErr w:type="spellEnd"/>
    </w:p>
    <w:p w:rsidR="000A202D" w:rsidRPr="00B32BF8" w:rsidRDefault="000A202D" w:rsidP="000A202D">
      <w:pPr>
        <w:spacing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Mrs.Timm</w:t>
      </w:r>
    </w:p>
    <w:p w:rsidR="000A202D" w:rsidRPr="00B32BF8" w:rsidRDefault="000A202D" w:rsidP="000A202D">
      <w:pPr>
        <w:spacing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12 E</w:t>
      </w:r>
    </w:p>
    <w:p w:rsidR="000A202D" w:rsidRPr="00B32BF8" w:rsidRDefault="000A202D" w:rsidP="000A202D">
      <w:pPr>
        <w:spacing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May 14, 2013 </w:t>
      </w:r>
    </w:p>
    <w:p w:rsidR="000A202D" w:rsidRPr="00B32BF8" w:rsidRDefault="000A202D" w:rsidP="000A202D">
      <w:pPr>
        <w:spacing w:line="480" w:lineRule="auto"/>
        <w:jc w:val="center"/>
        <w:rPr>
          <w:rFonts w:asciiTheme="majorBidi" w:hAnsiTheme="majorBidi" w:cstheme="majorBidi"/>
          <w:color w:val="FF0000"/>
          <w:sz w:val="24"/>
          <w:szCs w:val="24"/>
          <w:u w:val="single"/>
        </w:rPr>
      </w:pPr>
      <w:r w:rsidRPr="00B32BF8">
        <w:rPr>
          <w:rFonts w:asciiTheme="majorBidi" w:hAnsiTheme="majorBidi" w:cstheme="majorBidi"/>
          <w:color w:val="FF0000"/>
          <w:sz w:val="24"/>
          <w:szCs w:val="24"/>
          <w:u w:val="single"/>
        </w:rPr>
        <w:t>Bahrain Poem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Bahrain is the place I was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born inside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It is the land of people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with peace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Houses here are held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by women insight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Everyone here should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follow the rules of police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We have the best cultural food in the wor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ld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The most delicious rice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wit</w:t>
      </w: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h chicken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Whatever your taste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in</w:t>
      </w: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Pr="00B32BF8">
        <w:rPr>
          <w:rFonts w:asciiTheme="majorBidi" w:hAnsiTheme="majorBidi" w:cstheme="majorBidi"/>
          <w:color w:val="FF0000"/>
          <w:sz w:val="24"/>
          <w:szCs w:val="24"/>
        </w:rPr>
        <w:t>fo</w:t>
      </w: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od we have it fivefold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We are surrounded by water from all sides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The five pillars of Islam is our flag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In summer you will be surrounded with pride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I am proud to be a Bahraini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>It’s the land of my friends and family</w:t>
      </w:r>
    </w:p>
    <w:p w:rsidR="000A202D" w:rsidRPr="00B32BF8" w:rsidRDefault="000A202D" w:rsidP="000A202D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B32BF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It is a small place that makes the world shiny </w:t>
      </w:r>
    </w:p>
    <w:sectPr w:rsidR="000A202D" w:rsidRPr="00B32BF8" w:rsidSect="0089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02D"/>
    <w:rsid w:val="000A202D"/>
    <w:rsid w:val="0089163C"/>
    <w:rsid w:val="00B32BF8"/>
    <w:rsid w:val="00C7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2013-05-13T19:48:00Z</dcterms:created>
  <dcterms:modified xsi:type="dcterms:W3CDTF">2013-05-13T20:25:00Z</dcterms:modified>
</cp:coreProperties>
</file>